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11423D7A"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1423D66" w14:textId="23A891AC" w:rsidR="00977FDB" w:rsidRPr="00AF65C3" w:rsidRDefault="00C6065D"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CHEETAH</w:t>
            </w:r>
          </w:p>
          <w:p w14:paraId="11423D67" w14:textId="77777777" w:rsidR="00977FDB" w:rsidRDefault="00977FDB" w:rsidP="00977FDB">
            <w:pPr>
              <w:spacing w:after="160" w:line="259" w:lineRule="auto"/>
              <w:jc w:val="center"/>
              <w:rPr>
                <w:rFonts w:ascii="Arial" w:hAnsi="Arial" w:cs="Arial"/>
                <w:b w:val="0"/>
                <w:bCs w:val="0"/>
                <w:sz w:val="32"/>
                <w:szCs w:val="32"/>
              </w:rPr>
            </w:pPr>
          </w:p>
          <w:p w14:paraId="11423D68" w14:textId="77777777" w:rsidR="00977FDB" w:rsidRDefault="00977FDB" w:rsidP="00977FDB">
            <w:pPr>
              <w:spacing w:after="160" w:line="259" w:lineRule="auto"/>
              <w:jc w:val="center"/>
              <w:rPr>
                <w:rFonts w:ascii="Arial" w:hAnsi="Arial" w:cs="Arial"/>
                <w:b w:val="0"/>
                <w:bCs w:val="0"/>
                <w:sz w:val="32"/>
                <w:szCs w:val="32"/>
              </w:rPr>
            </w:pPr>
          </w:p>
          <w:p w14:paraId="11423D69"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11423D6A"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11423D6B" w14:textId="77777777" w:rsidR="00977FDB" w:rsidRPr="00977FDB" w:rsidRDefault="00977FDB" w:rsidP="00977FDB">
            <w:pPr>
              <w:spacing w:after="160" w:line="259" w:lineRule="auto"/>
              <w:rPr>
                <w:rFonts w:ascii="Arial" w:hAnsi="Arial" w:cs="Arial"/>
                <w:b w:val="0"/>
                <w:bCs w:val="0"/>
              </w:rPr>
            </w:pPr>
          </w:p>
          <w:p w14:paraId="11423D6C"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11423D6D"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11423D6E"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11423D6F"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11423D70"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0E24E02F" w14:textId="77777777" w:rsidR="00010087" w:rsidRPr="00977FDB" w:rsidRDefault="00010087" w:rsidP="00010087">
            <w:pPr>
              <w:spacing w:line="259" w:lineRule="auto"/>
              <w:jc w:val="center"/>
              <w:rPr>
                <w:rFonts w:ascii="Arial" w:hAnsi="Arial" w:cs="Arial"/>
                <w:b w:val="0"/>
                <w:bCs w:val="0"/>
              </w:rPr>
            </w:pPr>
            <w:r>
              <w:rPr>
                <w:rFonts w:ascii="Arial" w:hAnsi="Arial" w:cs="Arial"/>
                <w:b w:val="0"/>
                <w:bCs w:val="0"/>
              </w:rPr>
              <w:t>Info@ECCOMachine.net</w:t>
            </w:r>
          </w:p>
          <w:p w14:paraId="11423D72" w14:textId="77777777" w:rsidR="00977FDB" w:rsidRDefault="00977FDB" w:rsidP="00977FDB">
            <w:pPr>
              <w:jc w:val="center"/>
            </w:pPr>
          </w:p>
        </w:tc>
        <w:tc>
          <w:tcPr>
            <w:tcW w:w="7195" w:type="dxa"/>
          </w:tcPr>
          <w:p w14:paraId="11423D73" w14:textId="551D1CC3" w:rsidR="00977FDB" w:rsidRPr="001B441C" w:rsidRDefault="00C6065D"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lastRenderedPageBreak/>
              <w:t>CHEETAH</w:t>
            </w:r>
          </w:p>
          <w:p w14:paraId="11423D74" w14:textId="5AADD705" w:rsidR="00977FDB" w:rsidRPr="00FF6863" w:rsidRDefault="00C6065D"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.32</w:t>
            </w:r>
            <w:r w:rsidR="00977FDB" w:rsidRPr="00FF6863">
              <w:rPr>
                <w:rFonts w:ascii="Handel Gothic" w:hAnsi="Handel Gothic"/>
                <w:b w:val="0"/>
                <w:bCs w:val="0"/>
                <w:sz w:val="36"/>
                <w:szCs w:val="36"/>
              </w:rPr>
              <w:t xml:space="preserve"> CALIBER PISTOL SUPPRE</w:t>
            </w:r>
            <w:r w:rsidR="00937F45">
              <w:rPr>
                <w:rFonts w:ascii="Handel Gothic" w:hAnsi="Handel Gothic"/>
                <w:b w:val="0"/>
                <w:bCs w:val="0"/>
                <w:sz w:val="36"/>
                <w:szCs w:val="36"/>
              </w:rPr>
              <w:t>S</w:t>
            </w:r>
            <w:r w:rsidR="00977FDB" w:rsidRPr="00FF6863">
              <w:rPr>
                <w:rFonts w:ascii="Handel Gothic" w:hAnsi="Handel Gothic"/>
                <w:b w:val="0"/>
                <w:bCs w:val="0"/>
                <w:sz w:val="36"/>
                <w:szCs w:val="36"/>
              </w:rPr>
              <w:t>SOR</w:t>
            </w:r>
          </w:p>
          <w:p w14:paraId="11423D75"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FF6863">
              <w:rPr>
                <w:rFonts w:ascii="Handel Gothic" w:hAnsi="Handel Gothic"/>
                <w:b w:val="0"/>
                <w:bCs w:val="0"/>
                <w:sz w:val="36"/>
                <w:szCs w:val="36"/>
              </w:rPr>
              <w:t>BY</w:t>
            </w:r>
          </w:p>
          <w:p w14:paraId="11423D76"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FF6863">
              <w:rPr>
                <w:rFonts w:ascii="Handel Gothic" w:hAnsi="Handel Gothic"/>
                <w:b w:val="0"/>
                <w:bCs w:val="0"/>
                <w:sz w:val="72"/>
                <w:szCs w:val="72"/>
              </w:rPr>
              <w:t>ECCO MACHINE</w:t>
            </w:r>
          </w:p>
          <w:p w14:paraId="11423D77"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11423D78"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noProof/>
              </w:rPr>
              <w:drawing>
                <wp:inline distT="0" distB="0" distL="0" distR="0" wp14:anchorId="11423D94" wp14:editId="5CB40A0A">
                  <wp:extent cx="4141028" cy="2920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41028" cy="2920312"/>
                          </a:xfrm>
                          <a:prstGeom prst="rect">
                            <a:avLst/>
                          </a:prstGeom>
                        </pic:spPr>
                      </pic:pic>
                    </a:graphicData>
                  </a:graphic>
                </wp:inline>
              </w:drawing>
            </w:r>
          </w:p>
          <w:p w14:paraId="11423D79"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11423D8F"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7B" w14:textId="7114E32D" w:rsidR="00977FDB" w:rsidRDefault="00234AF2" w:rsidP="00234AF2">
            <w:pPr>
              <w:jc w:val="center"/>
              <w:rPr>
                <w:rFonts w:ascii="HandelGothic" w:hAnsi="HandelGothic"/>
                <w:sz w:val="28"/>
                <w:szCs w:val="28"/>
              </w:rPr>
            </w:pPr>
            <w:r>
              <w:rPr>
                <w:rFonts w:ascii="HandelGothic" w:hAnsi="HandelGothic"/>
                <w:sz w:val="28"/>
                <w:szCs w:val="28"/>
              </w:rPr>
              <w:t xml:space="preserve">ABOUT THE </w:t>
            </w:r>
            <w:r w:rsidR="00C6065D">
              <w:rPr>
                <w:rFonts w:ascii="HandelGothic" w:hAnsi="HandelGothic"/>
                <w:sz w:val="28"/>
                <w:szCs w:val="28"/>
              </w:rPr>
              <w:t>CHEETAH</w:t>
            </w:r>
            <w:r>
              <w:rPr>
                <w:rFonts w:ascii="HandelGothic" w:hAnsi="HandelGothic"/>
                <w:sz w:val="28"/>
                <w:szCs w:val="28"/>
              </w:rPr>
              <w:t xml:space="preserve"> PISTOL SUPPRESSOR</w:t>
            </w:r>
          </w:p>
          <w:p w14:paraId="11423D7C" w14:textId="77777777" w:rsidR="00234AF2" w:rsidRDefault="00234AF2" w:rsidP="00234AF2">
            <w:pPr>
              <w:jc w:val="center"/>
              <w:rPr>
                <w:rFonts w:ascii="HandelGothic" w:hAnsi="HandelGothic"/>
                <w:sz w:val="28"/>
                <w:szCs w:val="28"/>
              </w:rPr>
            </w:pPr>
          </w:p>
          <w:p w14:paraId="11423D7D" w14:textId="4E5A5B6E" w:rsidR="00234AF2" w:rsidRDefault="00234AF2" w:rsidP="009D4427">
            <w:pPr>
              <w:jc w:val="both"/>
              <w:rPr>
                <w:rFonts w:ascii="Times New Roman" w:hAnsi="Times New Roman" w:cs="Times New Roman"/>
                <w:b w:val="0"/>
              </w:rPr>
            </w:pPr>
            <w:r w:rsidRPr="00234AF2">
              <w:rPr>
                <w:rFonts w:ascii="Times New Roman" w:hAnsi="Times New Roman" w:cs="Times New Roman"/>
                <w:b w:val="0"/>
              </w:rPr>
              <w:t xml:space="preserve">The </w:t>
            </w:r>
            <w:r w:rsidR="00C6065D">
              <w:rPr>
                <w:rFonts w:ascii="Times New Roman" w:hAnsi="Times New Roman" w:cs="Times New Roman"/>
                <w:b w:val="0"/>
              </w:rPr>
              <w:t>Cheetah</w:t>
            </w:r>
            <w:r w:rsidRPr="00234AF2">
              <w:rPr>
                <w:rFonts w:ascii="Times New Roman" w:hAnsi="Times New Roman" w:cs="Times New Roman"/>
                <w:b w:val="0"/>
              </w:rPr>
              <w:t xml:space="preserve"> is a </w:t>
            </w:r>
            <w:r w:rsidR="00C6065D">
              <w:rPr>
                <w:rFonts w:ascii="Times New Roman" w:hAnsi="Times New Roman" w:cs="Times New Roman"/>
                <w:b w:val="0"/>
              </w:rPr>
              <w:t>.32 Caliber (7.6</w:t>
            </w:r>
            <w:r w:rsidR="004652C6">
              <w:rPr>
                <w:rFonts w:ascii="Times New Roman" w:hAnsi="Times New Roman" w:cs="Times New Roman"/>
                <w:b w:val="0"/>
              </w:rPr>
              <w:t>5</w:t>
            </w:r>
            <w:r w:rsidR="00C6065D">
              <w:rPr>
                <w:rFonts w:ascii="Times New Roman" w:hAnsi="Times New Roman" w:cs="Times New Roman"/>
                <w:b w:val="0"/>
              </w:rPr>
              <w:t>mm)</w:t>
            </w:r>
            <w:r w:rsidRPr="00234AF2">
              <w:rPr>
                <w:rFonts w:ascii="Times New Roman" w:hAnsi="Times New Roman" w:cs="Times New Roman"/>
                <w:b w:val="0"/>
              </w:rPr>
              <w:t xml:space="preserve"> suppressor </w:t>
            </w:r>
            <w:r w:rsidR="00C6065D">
              <w:rPr>
                <w:rFonts w:ascii="Times New Roman" w:hAnsi="Times New Roman" w:cs="Times New Roman"/>
                <w:b w:val="0"/>
              </w:rPr>
              <w:t>made of titanium and 17-4 H900 sta</w:t>
            </w:r>
            <w:r w:rsidR="004652C6">
              <w:rPr>
                <w:rFonts w:ascii="Times New Roman" w:hAnsi="Times New Roman" w:cs="Times New Roman"/>
                <w:b w:val="0"/>
              </w:rPr>
              <w:t>i</w:t>
            </w:r>
            <w:r w:rsidR="00C6065D">
              <w:rPr>
                <w:rFonts w:ascii="Times New Roman" w:hAnsi="Times New Roman" w:cs="Times New Roman"/>
                <w:b w:val="0"/>
              </w:rPr>
              <w:t xml:space="preserve">nless steel, </w:t>
            </w:r>
            <w:r w:rsidRPr="00234AF2">
              <w:rPr>
                <w:rFonts w:ascii="Times New Roman" w:hAnsi="Times New Roman" w:cs="Times New Roman"/>
                <w:b w:val="0"/>
              </w:rPr>
              <w:t xml:space="preserve">meant for use on </w:t>
            </w:r>
            <w:r w:rsidR="00C6065D">
              <w:rPr>
                <w:rFonts w:ascii="Times New Roman" w:hAnsi="Times New Roman" w:cs="Times New Roman"/>
                <w:b w:val="0"/>
              </w:rPr>
              <w:t xml:space="preserve">fixed barrel </w:t>
            </w:r>
            <w:r w:rsidRPr="00234AF2">
              <w:rPr>
                <w:rFonts w:ascii="Times New Roman" w:hAnsi="Times New Roman" w:cs="Times New Roman"/>
                <w:b w:val="0"/>
              </w:rPr>
              <w:t xml:space="preserve">semi-automatic </w:t>
            </w:r>
            <w:r w:rsidR="00C6065D">
              <w:rPr>
                <w:rFonts w:ascii="Times New Roman" w:hAnsi="Times New Roman" w:cs="Times New Roman"/>
                <w:b w:val="0"/>
              </w:rPr>
              <w:t>and manually operated firearms</w:t>
            </w:r>
            <w:r w:rsidRPr="00234AF2">
              <w:rPr>
                <w:rFonts w:ascii="Times New Roman" w:hAnsi="Times New Roman" w:cs="Times New Roman"/>
                <w:b w:val="0"/>
              </w:rPr>
              <w:t xml:space="preserve">.  It has </w:t>
            </w:r>
            <w:r w:rsidR="00C6065D">
              <w:rPr>
                <w:rFonts w:ascii="Times New Roman" w:hAnsi="Times New Roman" w:cs="Times New Roman"/>
                <w:b w:val="0"/>
              </w:rPr>
              <w:t xml:space="preserve">½-28 threaded </w:t>
            </w:r>
            <w:proofErr w:type="gramStart"/>
            <w:r w:rsidR="00C6065D">
              <w:rPr>
                <w:rFonts w:ascii="Times New Roman" w:hAnsi="Times New Roman" w:cs="Times New Roman"/>
                <w:b w:val="0"/>
              </w:rPr>
              <w:t>mount</w:t>
            </w:r>
            <w:proofErr w:type="gramEnd"/>
          </w:p>
          <w:p w14:paraId="11423D7E" w14:textId="77777777" w:rsidR="00234AF2" w:rsidRDefault="00234AF2" w:rsidP="009D4427">
            <w:pPr>
              <w:jc w:val="both"/>
              <w:rPr>
                <w:rFonts w:ascii="Times New Roman" w:hAnsi="Times New Roman" w:cs="Times New Roman"/>
                <w:b w:val="0"/>
              </w:rPr>
            </w:pPr>
          </w:p>
          <w:p w14:paraId="11423D7F" w14:textId="3A774E1C" w:rsidR="00234AF2" w:rsidRDefault="00234AF2" w:rsidP="009D4427">
            <w:pPr>
              <w:jc w:val="both"/>
              <w:rPr>
                <w:rFonts w:ascii="Times New Roman" w:hAnsi="Times New Roman" w:cs="Times New Roman"/>
                <w:b w:val="0"/>
              </w:rPr>
            </w:pPr>
            <w:r>
              <w:rPr>
                <w:rFonts w:ascii="Times New Roman" w:hAnsi="Times New Roman" w:cs="Times New Roman"/>
                <w:b w:val="0"/>
              </w:rPr>
              <w:t xml:space="preserve">The </w:t>
            </w:r>
            <w:r w:rsidR="00C6065D">
              <w:rPr>
                <w:rFonts w:ascii="Times New Roman" w:hAnsi="Times New Roman" w:cs="Times New Roman"/>
                <w:b w:val="0"/>
              </w:rPr>
              <w:t>Cheetah</w:t>
            </w:r>
            <w:r>
              <w:rPr>
                <w:rFonts w:ascii="Times New Roman" w:hAnsi="Times New Roman" w:cs="Times New Roman"/>
                <w:b w:val="0"/>
              </w:rPr>
              <w:t xml:space="preserve"> is rated for all </w:t>
            </w:r>
            <w:r w:rsidR="00C6065D">
              <w:rPr>
                <w:rFonts w:ascii="Times New Roman" w:hAnsi="Times New Roman" w:cs="Times New Roman"/>
                <w:b w:val="0"/>
              </w:rPr>
              <w:t xml:space="preserve">.32 </w:t>
            </w:r>
            <w:r w:rsidR="00987CAB">
              <w:rPr>
                <w:rFonts w:ascii="Times New Roman" w:hAnsi="Times New Roman" w:cs="Times New Roman"/>
                <w:b w:val="0"/>
              </w:rPr>
              <w:t>caliber</w:t>
            </w:r>
            <w:r w:rsidR="00743C05">
              <w:rPr>
                <w:rFonts w:ascii="Times New Roman" w:hAnsi="Times New Roman" w:cs="Times New Roman"/>
                <w:b w:val="0"/>
              </w:rPr>
              <w:t xml:space="preserve"> &amp; smaller </w:t>
            </w:r>
            <w:r>
              <w:rPr>
                <w:rFonts w:ascii="Times New Roman" w:hAnsi="Times New Roman" w:cs="Times New Roman"/>
                <w:b w:val="0"/>
              </w:rPr>
              <w:t xml:space="preserve">service handgun cartridges, including </w:t>
            </w:r>
            <w:r w:rsidR="004652C6">
              <w:rPr>
                <w:rFonts w:ascii="Times New Roman" w:hAnsi="Times New Roman" w:cs="Times New Roman"/>
                <w:b w:val="0"/>
              </w:rPr>
              <w:t xml:space="preserve">5.7x28mm, .22 Hornet, .25-20 Winchester, </w:t>
            </w:r>
            <w:r>
              <w:rPr>
                <w:rFonts w:ascii="Times New Roman" w:hAnsi="Times New Roman" w:cs="Times New Roman"/>
                <w:b w:val="0"/>
              </w:rPr>
              <w:t xml:space="preserve">.25 ACP, </w:t>
            </w:r>
            <w:r w:rsidR="009D4427" w:rsidRPr="009D4427">
              <w:rPr>
                <w:rFonts w:ascii="Times New Roman" w:hAnsi="Times New Roman" w:cs="Times New Roman"/>
                <w:u w:val="single"/>
              </w:rPr>
              <w:t>SUBSONIC</w:t>
            </w:r>
            <w:r w:rsidR="009D4427">
              <w:rPr>
                <w:rFonts w:ascii="Times New Roman" w:hAnsi="Times New Roman" w:cs="Times New Roman"/>
                <w:b w:val="0"/>
              </w:rPr>
              <w:t xml:space="preserve"> .300 Blackout, </w:t>
            </w:r>
            <w:r>
              <w:rPr>
                <w:rFonts w:ascii="Times New Roman" w:hAnsi="Times New Roman" w:cs="Times New Roman"/>
                <w:b w:val="0"/>
              </w:rPr>
              <w:t xml:space="preserve">.32 ACP, </w:t>
            </w:r>
            <w:r w:rsidR="00C6065D">
              <w:rPr>
                <w:rFonts w:ascii="Times New Roman" w:hAnsi="Times New Roman" w:cs="Times New Roman"/>
                <w:b w:val="0"/>
              </w:rPr>
              <w:t xml:space="preserve">.32 H&amp;R Magnum, 7.62x38Rmm </w:t>
            </w:r>
            <w:proofErr w:type="spellStart"/>
            <w:r w:rsidR="00C6065D">
              <w:rPr>
                <w:rFonts w:ascii="Times New Roman" w:hAnsi="Times New Roman" w:cs="Times New Roman"/>
                <w:b w:val="0"/>
              </w:rPr>
              <w:t>Nagant</w:t>
            </w:r>
            <w:proofErr w:type="spellEnd"/>
            <w:r w:rsidR="00C6065D">
              <w:rPr>
                <w:rFonts w:ascii="Times New Roman" w:hAnsi="Times New Roman" w:cs="Times New Roman"/>
                <w:b w:val="0"/>
              </w:rPr>
              <w:t>, .32-20 Winchester</w:t>
            </w:r>
            <w:r w:rsidR="004543C9">
              <w:rPr>
                <w:rFonts w:ascii="Times New Roman" w:hAnsi="Times New Roman" w:cs="Times New Roman"/>
                <w:b w:val="0"/>
              </w:rPr>
              <w:t>, or any other</w:t>
            </w:r>
            <w:r w:rsidR="004652C6">
              <w:rPr>
                <w:rFonts w:ascii="Times New Roman" w:hAnsi="Times New Roman" w:cs="Times New Roman"/>
                <w:b w:val="0"/>
              </w:rPr>
              <w:t xml:space="preserve"> .32 Caliber or smaller cartridge</w:t>
            </w:r>
            <w:r w:rsidR="004543C9">
              <w:rPr>
                <w:rFonts w:ascii="Times New Roman" w:hAnsi="Times New Roman" w:cs="Times New Roman"/>
                <w:b w:val="0"/>
              </w:rPr>
              <w:t xml:space="preserve"> with</w:t>
            </w:r>
            <w:r>
              <w:rPr>
                <w:rFonts w:ascii="Times New Roman" w:hAnsi="Times New Roman" w:cs="Times New Roman"/>
                <w:b w:val="0"/>
              </w:rPr>
              <w:t xml:space="preserve"> operating pressure and powder c</w:t>
            </w:r>
            <w:r w:rsidR="004543C9">
              <w:rPr>
                <w:rFonts w:ascii="Times New Roman" w:hAnsi="Times New Roman" w:cs="Times New Roman"/>
                <w:b w:val="0"/>
              </w:rPr>
              <w:t>harges</w:t>
            </w:r>
            <w:r>
              <w:rPr>
                <w:rFonts w:ascii="Times New Roman" w:hAnsi="Times New Roman" w:cs="Times New Roman"/>
                <w:b w:val="0"/>
              </w:rPr>
              <w:t xml:space="preserve"> </w:t>
            </w:r>
            <w:r w:rsidR="004543C9">
              <w:rPr>
                <w:rFonts w:ascii="Times New Roman" w:hAnsi="Times New Roman" w:cs="Times New Roman"/>
                <w:b w:val="0"/>
              </w:rPr>
              <w:t>not exceeding those of the</w:t>
            </w:r>
            <w:r w:rsidR="00FF6863">
              <w:rPr>
                <w:rFonts w:ascii="Times New Roman" w:hAnsi="Times New Roman" w:cs="Times New Roman"/>
                <w:b w:val="0"/>
              </w:rPr>
              <w:t xml:space="preserve"> </w:t>
            </w:r>
            <w:r w:rsidR="004652C6">
              <w:rPr>
                <w:rFonts w:ascii="Times New Roman" w:hAnsi="Times New Roman" w:cs="Times New Roman"/>
                <w:b w:val="0"/>
              </w:rPr>
              <w:t>5.7x28mm or .32 H&amp;R Magnum</w:t>
            </w:r>
            <w:r>
              <w:rPr>
                <w:rFonts w:ascii="Times New Roman" w:hAnsi="Times New Roman" w:cs="Times New Roman"/>
                <w:b w:val="0"/>
              </w:rPr>
              <w:t>.</w:t>
            </w:r>
            <w:r w:rsidR="004652C6">
              <w:rPr>
                <w:rFonts w:ascii="Times New Roman" w:hAnsi="Times New Roman" w:cs="Times New Roman"/>
                <w:b w:val="0"/>
              </w:rPr>
              <w:t xml:space="preserve">  It may be used on .327 Federal Magnum rifles or with high velocity .25-20 and .32-20 loads with 16” or longer barrels.</w:t>
            </w:r>
            <w:r>
              <w:rPr>
                <w:rFonts w:ascii="Times New Roman" w:hAnsi="Times New Roman" w:cs="Times New Roman"/>
                <w:b w:val="0"/>
              </w:rPr>
              <w:t xml:space="preserve">  While the suppressor has been tested with more powerful rounds, they will shorten the life of it drastically, as the </w:t>
            </w:r>
            <w:r w:rsidR="00C6065D">
              <w:rPr>
                <w:rFonts w:ascii="Times New Roman" w:hAnsi="Times New Roman" w:cs="Times New Roman"/>
                <w:b w:val="0"/>
              </w:rPr>
              <w:t xml:space="preserve">Cheetah </w:t>
            </w:r>
            <w:r>
              <w:rPr>
                <w:rFonts w:ascii="Times New Roman" w:hAnsi="Times New Roman" w:cs="Times New Roman"/>
                <w:b w:val="0"/>
              </w:rPr>
              <w:t xml:space="preserve">was built to be </w:t>
            </w:r>
            <w:proofErr w:type="spellStart"/>
            <w:r>
              <w:rPr>
                <w:rFonts w:ascii="Times New Roman" w:hAnsi="Times New Roman" w:cs="Times New Roman"/>
                <w:b w:val="0"/>
              </w:rPr>
              <w:t>ultra light</w:t>
            </w:r>
            <w:proofErr w:type="spellEnd"/>
            <w:r>
              <w:rPr>
                <w:rFonts w:ascii="Times New Roman" w:hAnsi="Times New Roman" w:cs="Times New Roman"/>
                <w:b w:val="0"/>
              </w:rPr>
              <w:t xml:space="preserve"> weight with the use of </w:t>
            </w:r>
            <w:r w:rsidR="009D4427">
              <w:rPr>
                <w:rFonts w:ascii="Times New Roman" w:hAnsi="Times New Roman" w:cs="Times New Roman"/>
                <w:b w:val="0"/>
              </w:rPr>
              <w:t>a thin grade 9 titanium housing</w:t>
            </w:r>
            <w:r w:rsidR="004543C9">
              <w:rPr>
                <w:rFonts w:ascii="Times New Roman" w:hAnsi="Times New Roman" w:cs="Times New Roman"/>
                <w:b w:val="0"/>
              </w:rPr>
              <w:t xml:space="preserve">.  </w:t>
            </w:r>
            <w:r w:rsidR="004652C6">
              <w:rPr>
                <w:rFonts w:ascii="Times New Roman" w:hAnsi="Times New Roman" w:cs="Times New Roman"/>
                <w:b w:val="0"/>
              </w:rPr>
              <w:t xml:space="preserve">Cheetah is full auto rated, but temperature should be kept under 800°F to prevent embrittling of the titanium housing.  </w:t>
            </w:r>
            <w:r w:rsidR="004543C9">
              <w:rPr>
                <w:rFonts w:ascii="Times New Roman" w:hAnsi="Times New Roman" w:cs="Times New Roman"/>
                <w:b w:val="0"/>
              </w:rPr>
              <w:t xml:space="preserve">The </w:t>
            </w:r>
            <w:r w:rsidR="00C6065D">
              <w:rPr>
                <w:rFonts w:ascii="Times New Roman" w:hAnsi="Times New Roman" w:cs="Times New Roman"/>
                <w:b w:val="0"/>
              </w:rPr>
              <w:t>Cheetah</w:t>
            </w:r>
            <w:r w:rsidR="004543C9">
              <w:rPr>
                <w:rFonts w:ascii="Times New Roman" w:hAnsi="Times New Roman" w:cs="Times New Roman"/>
                <w:b w:val="0"/>
              </w:rPr>
              <w:t xml:space="preserve"> is </w:t>
            </w:r>
            <w:proofErr w:type="gramStart"/>
            <w:r w:rsidR="004543C9">
              <w:rPr>
                <w:rFonts w:ascii="Times New Roman" w:hAnsi="Times New Roman" w:cs="Times New Roman"/>
                <w:b w:val="0"/>
              </w:rPr>
              <w:t>absolutely NOT</w:t>
            </w:r>
            <w:proofErr w:type="gramEnd"/>
            <w:r w:rsidR="004543C9">
              <w:rPr>
                <w:rFonts w:ascii="Times New Roman" w:hAnsi="Times New Roman" w:cs="Times New Roman"/>
                <w:b w:val="0"/>
              </w:rPr>
              <w:t xml:space="preserve"> approved for use with centerfire rifle cartridges, and attempting to suppress a rifle with the </w:t>
            </w:r>
            <w:r w:rsidR="00C6065D">
              <w:rPr>
                <w:rFonts w:ascii="Times New Roman" w:hAnsi="Times New Roman" w:cs="Times New Roman"/>
                <w:b w:val="0"/>
              </w:rPr>
              <w:t>Cheetah</w:t>
            </w:r>
            <w:r w:rsidR="004543C9">
              <w:rPr>
                <w:rFonts w:ascii="Times New Roman" w:hAnsi="Times New Roman" w:cs="Times New Roman"/>
                <w:b w:val="0"/>
              </w:rPr>
              <w:t xml:space="preserve"> could result in damage to the suppressor and the host firearm, and injury to the shooter or bystanders.  .22 Short, Long and Long Rifle can certainly be fired through the </w:t>
            </w:r>
            <w:r w:rsidR="00C6065D">
              <w:rPr>
                <w:rFonts w:ascii="Times New Roman" w:hAnsi="Times New Roman" w:cs="Times New Roman"/>
                <w:b w:val="0"/>
              </w:rPr>
              <w:t>Cheetah</w:t>
            </w:r>
            <w:r w:rsidR="004543C9">
              <w:rPr>
                <w:rFonts w:ascii="Times New Roman" w:hAnsi="Times New Roman" w:cs="Times New Roman"/>
                <w:b w:val="0"/>
              </w:rPr>
              <w:t>, but will necessitate more frequent cleaning, as will the use of any cast lead bullets in other cartridges.</w:t>
            </w:r>
          </w:p>
          <w:p w14:paraId="11423D80" w14:textId="77777777" w:rsidR="00F0298D" w:rsidRDefault="00F0298D" w:rsidP="009D4427">
            <w:pPr>
              <w:jc w:val="both"/>
              <w:rPr>
                <w:rFonts w:ascii="Times New Roman" w:hAnsi="Times New Roman" w:cs="Times New Roman"/>
                <w:b w:val="0"/>
              </w:rPr>
            </w:pPr>
          </w:p>
          <w:p w14:paraId="11423D81" w14:textId="67B49336" w:rsidR="00F0298D" w:rsidRDefault="00F0298D" w:rsidP="009D4427">
            <w:pPr>
              <w:jc w:val="both"/>
              <w:rPr>
                <w:rFonts w:ascii="Times New Roman" w:hAnsi="Times New Roman" w:cs="Times New Roman"/>
                <w:b w:val="0"/>
              </w:rPr>
            </w:pPr>
            <w:r>
              <w:rPr>
                <w:rFonts w:ascii="Times New Roman" w:hAnsi="Times New Roman" w:cs="Times New Roman"/>
                <w:b w:val="0"/>
              </w:rPr>
              <w:t xml:space="preserve">The </w:t>
            </w:r>
            <w:r w:rsidR="00C6065D">
              <w:rPr>
                <w:rFonts w:ascii="Times New Roman" w:hAnsi="Times New Roman" w:cs="Times New Roman"/>
                <w:b w:val="0"/>
              </w:rPr>
              <w:t>Cheetah</w:t>
            </w:r>
            <w:r>
              <w:rPr>
                <w:rFonts w:ascii="Times New Roman" w:hAnsi="Times New Roman" w:cs="Times New Roman"/>
                <w:b w:val="0"/>
              </w:rPr>
              <w:t xml:space="preserve"> is designed for continuous use, but the temperature of the suppressor should not be allowed to exceed </w:t>
            </w:r>
            <w:r w:rsidR="004652C6">
              <w:rPr>
                <w:rFonts w:ascii="Times New Roman" w:hAnsi="Times New Roman" w:cs="Times New Roman"/>
                <w:b w:val="0"/>
              </w:rPr>
              <w:t>800°F.</w:t>
            </w:r>
            <w:r>
              <w:rPr>
                <w:rFonts w:ascii="Times New Roman" w:hAnsi="Times New Roman" w:cs="Times New Roman"/>
                <w:b w:val="0"/>
              </w:rPr>
              <w:t xml:space="preserve">  Temperatures exceeding 800° F weaken the Titanium housing, which can result in destruction of the suppressor, damage to the host firearm and injury to the shooter or bystanders.  Evidence of overheating voids the warranty on the suppressor.</w:t>
            </w:r>
          </w:p>
          <w:p w14:paraId="11423D82" w14:textId="77777777" w:rsidR="00234AF2" w:rsidRDefault="00234AF2" w:rsidP="00234AF2">
            <w:pPr>
              <w:rPr>
                <w:rFonts w:ascii="Times New Roman" w:hAnsi="Times New Roman" w:cs="Times New Roman"/>
                <w:b w:val="0"/>
              </w:rPr>
            </w:pPr>
          </w:p>
          <w:p w14:paraId="11423D83" w14:textId="77777777" w:rsidR="00234AF2" w:rsidRPr="00234AF2" w:rsidRDefault="00234AF2" w:rsidP="00234AF2">
            <w:pPr>
              <w:rPr>
                <w:rFonts w:ascii="Times New Roman" w:hAnsi="Times New Roman" w:cs="Times New Roman"/>
                <w:b w:val="0"/>
              </w:rPr>
            </w:pPr>
          </w:p>
        </w:tc>
        <w:tc>
          <w:tcPr>
            <w:tcW w:w="7195" w:type="dxa"/>
          </w:tcPr>
          <w:p w14:paraId="11423D84" w14:textId="1FCD298A"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t xml:space="preserve">SERVICING THE </w:t>
            </w:r>
            <w:r w:rsidR="00C6065D">
              <w:rPr>
                <w:rFonts w:ascii="HandelGothic" w:hAnsi="HandelGothic"/>
                <w:b/>
                <w:sz w:val="28"/>
                <w:szCs w:val="28"/>
              </w:rPr>
              <w:t>CHEETAH</w:t>
            </w:r>
          </w:p>
          <w:p w14:paraId="11423D85"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11423D86" w14:textId="71EA95FF" w:rsidR="00435063" w:rsidRDefault="004543C9"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C6065D">
              <w:rPr>
                <w:rFonts w:ascii="Times New Roman" w:hAnsi="Times New Roman" w:cs="Times New Roman"/>
              </w:rPr>
              <w:t>Cheetah</w:t>
            </w:r>
            <w:r>
              <w:rPr>
                <w:rFonts w:ascii="Times New Roman" w:hAnsi="Times New Roman" w:cs="Times New Roman"/>
              </w:rPr>
              <w:t xml:space="preserve"> is a user-serviceable suppressor in regards to normal maintenance (cleaning).  </w:t>
            </w:r>
            <w:r w:rsidR="00435063">
              <w:rPr>
                <w:rFonts w:ascii="Times New Roman" w:hAnsi="Times New Roman" w:cs="Times New Roman"/>
              </w:rPr>
              <w:t>There is no good metric for cleaning regimen, as the need varies greatly depending on the type of bullet and powder used, but ECCO Machine recommends cleaning the suppressor after the first 500 rounds and evaluating the need for shorter or longer intervals based on the amount of carbon deposits and other debris found.  Ultimately, you can clean off any buildup that occurs, but don’t want the baffles becoming too difficult to drive out of the housing.</w:t>
            </w:r>
          </w:p>
          <w:p w14:paraId="11423D87"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A" w14:textId="4530A935"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If you feel the effort to drive the baffles out is excessive, soak the suppressor overnight in a gun cleaning solvent to loosen the deposits that are causing the baffles to stick in the housing and attempt to remove them the following day.  If you are unable to remove them, you may return the suppressor to ECCO Machine for service.</w:t>
            </w:r>
          </w:p>
          <w:p w14:paraId="11423D8B" w14:textId="77777777" w:rsidR="001A6D02" w:rsidRDefault="001A6D02"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573B190" w14:textId="7B6BCD9C" w:rsidR="004652C6" w:rsidRDefault="004652C6" w:rsidP="004652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titanium and </w:t>
            </w:r>
            <w:proofErr w:type="gramStart"/>
            <w:r>
              <w:rPr>
                <w:rFonts w:ascii="Times New Roman" w:hAnsi="Times New Roman" w:cs="Times New Roman"/>
              </w:rPr>
              <w:t>stainless steel</w:t>
            </w:r>
            <w:proofErr w:type="gramEnd"/>
            <w:r>
              <w:rPr>
                <w:rFonts w:ascii="Times New Roman" w:hAnsi="Times New Roman" w:cs="Times New Roman"/>
              </w:rPr>
              <w:t xml:space="preserve"> parts of the </w:t>
            </w:r>
            <w:r>
              <w:rPr>
                <w:rFonts w:ascii="Times New Roman" w:hAnsi="Times New Roman" w:cs="Times New Roman"/>
              </w:rPr>
              <w:t xml:space="preserve">Cheetah </w:t>
            </w:r>
            <w:r>
              <w:rPr>
                <w:rFonts w:ascii="Times New Roman" w:hAnsi="Times New Roman" w:cs="Times New Roman"/>
              </w:rPr>
              <w:t xml:space="preserve">may be cleaned with aggressive chemicals and ultrasonic cleaners, but always refer to the MSDS of a chemical before use both to ensure that it won’t damage the items you want to clean, and that you have the proper protective equipment and a suitable environment for use.    </w:t>
            </w:r>
          </w:p>
          <w:p w14:paraId="11423D8C" w14:textId="326FC1BF" w:rsidR="004543C9" w:rsidRDefault="004652C6"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br/>
            </w:r>
            <w:r w:rsidR="001A6D02">
              <w:rPr>
                <w:rFonts w:ascii="Times New Roman" w:hAnsi="Times New Roman" w:cs="Times New Roman"/>
              </w:rPr>
              <w:t xml:space="preserve">The baffles in the </w:t>
            </w:r>
            <w:r w:rsidR="00C6065D">
              <w:rPr>
                <w:rFonts w:ascii="Times New Roman" w:hAnsi="Times New Roman" w:cs="Times New Roman"/>
              </w:rPr>
              <w:t>Cheetah</w:t>
            </w:r>
            <w:r w:rsidR="001A6D02">
              <w:rPr>
                <w:rFonts w:ascii="Times New Roman" w:hAnsi="Times New Roman" w:cs="Times New Roman"/>
              </w:rPr>
              <w:t xml:space="preserve"> </w:t>
            </w:r>
            <w:r>
              <w:rPr>
                <w:rFonts w:ascii="Times New Roman" w:hAnsi="Times New Roman" w:cs="Times New Roman"/>
              </w:rPr>
              <w:t>are not orientation specific, and except for the first and last, position in the stack does not matter.</w:t>
            </w:r>
            <w:r w:rsidR="00D84EF5">
              <w:rPr>
                <w:rFonts w:ascii="Times New Roman" w:hAnsi="Times New Roman" w:cs="Times New Roman"/>
              </w:rPr>
              <w:t xml:space="preserve">  </w:t>
            </w:r>
            <w:r w:rsidR="001A6D02">
              <w:rPr>
                <w:rFonts w:ascii="Times New Roman" w:hAnsi="Times New Roman" w:cs="Times New Roman"/>
              </w:rPr>
              <w:t xml:space="preserve"> To reassemble, stack the baffles face down on a level surface, then slide the housing onto the baffle stack.    Now the end cap is installed</w:t>
            </w:r>
            <w:r w:rsidR="005C2C36">
              <w:rPr>
                <w:rFonts w:ascii="Times New Roman" w:hAnsi="Times New Roman" w:cs="Times New Roman"/>
              </w:rPr>
              <w:t>;</w:t>
            </w:r>
            <w:r w:rsidR="001A6D02">
              <w:rPr>
                <w:rFonts w:ascii="Times New Roman" w:hAnsi="Times New Roman" w:cs="Times New Roman"/>
              </w:rPr>
              <w:t xml:space="preserve"> </w:t>
            </w:r>
            <w:r w:rsidR="005C2C36">
              <w:rPr>
                <w:rFonts w:ascii="Times New Roman" w:hAnsi="Times New Roman" w:cs="Times New Roman"/>
              </w:rPr>
              <w:t>make sure the threads are clean, and i</w:t>
            </w:r>
            <w:r w:rsidR="001A6D02">
              <w:rPr>
                <w:rFonts w:ascii="Times New Roman" w:hAnsi="Times New Roman" w:cs="Times New Roman"/>
              </w:rPr>
              <w:t xml:space="preserve">t is recommended that you apply a very small amount of silicone, molybdenum or other high temperature grease to the threads and rear edge of the cap.  Take care in starting the threads of the cap, as they are a very fine 36 pitch.  If the cap will not screw down all the way, do not force it with the wrench, as you likely have </w:t>
            </w:r>
            <w:proofErr w:type="spellStart"/>
            <w:r>
              <w:rPr>
                <w:rFonts w:ascii="Times New Roman" w:hAnsi="Times New Roman" w:cs="Times New Roman"/>
              </w:rPr>
              <w:t>debric</w:t>
            </w:r>
            <w:proofErr w:type="spellEnd"/>
            <w:r>
              <w:rPr>
                <w:rFonts w:ascii="Times New Roman" w:hAnsi="Times New Roman" w:cs="Times New Roman"/>
              </w:rPr>
              <w:t xml:space="preserve"> cause between parts </w:t>
            </w:r>
            <w:r w:rsidR="001A6D02">
              <w:rPr>
                <w:rFonts w:ascii="Times New Roman" w:hAnsi="Times New Roman" w:cs="Times New Roman"/>
              </w:rPr>
              <w:t xml:space="preserve">and </w:t>
            </w:r>
            <w:r>
              <w:rPr>
                <w:rFonts w:ascii="Times New Roman" w:hAnsi="Times New Roman" w:cs="Times New Roman"/>
              </w:rPr>
              <w:t>could cause</w:t>
            </w:r>
            <w:r w:rsidR="001A6D02">
              <w:rPr>
                <w:rFonts w:ascii="Times New Roman" w:hAnsi="Times New Roman" w:cs="Times New Roman"/>
              </w:rPr>
              <w:t xml:space="preserve"> damage it by </w:t>
            </w:r>
            <w:proofErr w:type="spellStart"/>
            <w:r w:rsidR="001A6D02">
              <w:rPr>
                <w:rFonts w:ascii="Times New Roman" w:hAnsi="Times New Roman" w:cs="Times New Roman"/>
              </w:rPr>
              <w:t>torqu</w:t>
            </w:r>
            <w:r w:rsidR="00520953">
              <w:rPr>
                <w:rFonts w:ascii="Times New Roman" w:hAnsi="Times New Roman" w:cs="Times New Roman"/>
              </w:rPr>
              <w:t>e</w:t>
            </w:r>
            <w:r w:rsidR="001A6D02">
              <w:rPr>
                <w:rFonts w:ascii="Times New Roman" w:hAnsi="Times New Roman" w:cs="Times New Roman"/>
              </w:rPr>
              <w:t>ing</w:t>
            </w:r>
            <w:proofErr w:type="spellEnd"/>
            <w:r w:rsidR="001A6D02">
              <w:rPr>
                <w:rFonts w:ascii="Times New Roman" w:hAnsi="Times New Roman" w:cs="Times New Roman"/>
              </w:rPr>
              <w:t xml:space="preserve"> the cap down.  The baffle stack is a precise fit, and the wrench is needed to tighten the cap fully, but you should only need the wrench for the </w:t>
            </w:r>
            <w:r w:rsidR="005C2C36">
              <w:rPr>
                <w:rFonts w:ascii="Times New Roman" w:hAnsi="Times New Roman" w:cs="Times New Roman"/>
              </w:rPr>
              <w:t xml:space="preserve">about the </w:t>
            </w:r>
            <w:r w:rsidR="001A6D02">
              <w:rPr>
                <w:rFonts w:ascii="Times New Roman" w:hAnsi="Times New Roman" w:cs="Times New Roman"/>
              </w:rPr>
              <w:t xml:space="preserve">last </w:t>
            </w:r>
            <w:r w:rsidR="00E303AD">
              <w:rPr>
                <w:rFonts w:ascii="Times New Roman" w:hAnsi="Times New Roman" w:cs="Times New Roman"/>
              </w:rPr>
              <w:t>1/8</w:t>
            </w:r>
            <w:r w:rsidR="00312620">
              <w:rPr>
                <w:rFonts w:ascii="Times New Roman" w:hAnsi="Times New Roman" w:cs="Times New Roman"/>
              </w:rPr>
              <w:t xml:space="preserve"> to 1/4 </w:t>
            </w:r>
            <w:r w:rsidR="00E303AD">
              <w:rPr>
                <w:rFonts w:ascii="Times New Roman" w:hAnsi="Times New Roman" w:cs="Times New Roman"/>
              </w:rPr>
              <w:t xml:space="preserve"> </w:t>
            </w:r>
            <w:r w:rsidR="001A6D02">
              <w:rPr>
                <w:rFonts w:ascii="Times New Roman" w:hAnsi="Times New Roman" w:cs="Times New Roman"/>
              </w:rPr>
              <w:t>revolution</w:t>
            </w:r>
            <w:r w:rsidR="00E303AD">
              <w:rPr>
                <w:rFonts w:ascii="Times New Roman" w:hAnsi="Times New Roman" w:cs="Times New Roman"/>
              </w:rPr>
              <w:t xml:space="preserve"> or so</w:t>
            </w:r>
            <w:r w:rsidR="001A6D02">
              <w:rPr>
                <w:rFonts w:ascii="Times New Roman" w:hAnsi="Times New Roman" w:cs="Times New Roman"/>
              </w:rPr>
              <w:t xml:space="preserve">.   </w:t>
            </w:r>
          </w:p>
          <w:p w14:paraId="11423D8D"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E" w14:textId="7777777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543C9" w14:paraId="11423D92" w14:textId="77777777" w:rsidTr="00977FDB">
        <w:trPr>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90" w14:textId="77777777" w:rsidR="004543C9" w:rsidRDefault="004543C9" w:rsidP="00010087">
            <w:pPr>
              <w:rPr>
                <w:rFonts w:ascii="HandelGothic" w:hAnsi="HandelGothic"/>
                <w:sz w:val="28"/>
                <w:szCs w:val="28"/>
              </w:rPr>
            </w:pPr>
          </w:p>
        </w:tc>
        <w:tc>
          <w:tcPr>
            <w:tcW w:w="7195" w:type="dxa"/>
          </w:tcPr>
          <w:p w14:paraId="11423D91" w14:textId="77777777" w:rsidR="004543C9" w:rsidRPr="004543C9" w:rsidRDefault="004543C9" w:rsidP="004543C9">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11423D93"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10087"/>
    <w:rsid w:val="000D2976"/>
    <w:rsid w:val="001A6D02"/>
    <w:rsid w:val="001B441C"/>
    <w:rsid w:val="001D7D0B"/>
    <w:rsid w:val="00234AF2"/>
    <w:rsid w:val="00312620"/>
    <w:rsid w:val="00435063"/>
    <w:rsid w:val="004543C9"/>
    <w:rsid w:val="004652C6"/>
    <w:rsid w:val="004D3C14"/>
    <w:rsid w:val="004E67DC"/>
    <w:rsid w:val="00520953"/>
    <w:rsid w:val="005C2C36"/>
    <w:rsid w:val="00743C05"/>
    <w:rsid w:val="008C5E5F"/>
    <w:rsid w:val="00937F45"/>
    <w:rsid w:val="00977FDB"/>
    <w:rsid w:val="00987CAB"/>
    <w:rsid w:val="009D4427"/>
    <w:rsid w:val="00AF65C3"/>
    <w:rsid w:val="00BB7894"/>
    <w:rsid w:val="00C047ED"/>
    <w:rsid w:val="00C6065D"/>
    <w:rsid w:val="00CB3E9A"/>
    <w:rsid w:val="00D84EF5"/>
    <w:rsid w:val="00DA55AB"/>
    <w:rsid w:val="00DD6C5B"/>
    <w:rsid w:val="00E303AD"/>
    <w:rsid w:val="00F0298D"/>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D66"/>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0006-5C4A-4797-81FC-E891D47C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2</cp:revision>
  <cp:lastPrinted>2018-03-06T07:48:00Z</cp:lastPrinted>
  <dcterms:created xsi:type="dcterms:W3CDTF">2023-03-30T18:23:00Z</dcterms:created>
  <dcterms:modified xsi:type="dcterms:W3CDTF">2023-03-30T18:23:00Z</dcterms:modified>
</cp:coreProperties>
</file>